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B42906" w14:textId="77777777" w:rsidR="0080632A" w:rsidRDefault="0080632A" w:rsidP="0080632A">
      <w:pPr>
        <w:spacing w:after="60"/>
        <w:rPr>
          <w:rFonts w:cs="Arial"/>
          <w:i/>
          <w:iCs/>
        </w:rPr>
      </w:pPr>
      <w:r w:rsidRPr="0080632A">
        <w:rPr>
          <w:rFonts w:cs="Arial"/>
          <w:i/>
          <w:iCs/>
        </w:rPr>
        <w:t>#jederjobzählt: Kampagne des ZV ruft zu Respekt vor jedem Beruf auf</w:t>
      </w:r>
    </w:p>
    <w:p w14:paraId="02968122" w14:textId="77777777" w:rsidR="0080632A" w:rsidRPr="00734245" w:rsidRDefault="0080632A" w:rsidP="00734245">
      <w:pPr>
        <w:rPr>
          <w:rFonts w:cs="Open Sans"/>
          <w:b/>
          <w:bCs/>
          <w:color w:val="333333"/>
          <w:sz w:val="28"/>
          <w:szCs w:val="28"/>
          <w:shd w:val="clear" w:color="auto" w:fill="FFFFFF"/>
        </w:rPr>
      </w:pPr>
      <w:r w:rsidRPr="00734245">
        <w:rPr>
          <w:rFonts w:cs="Open Sans"/>
          <w:b/>
          <w:bCs/>
          <w:i/>
          <w:iCs/>
          <w:color w:val="333333"/>
          <w:sz w:val="28"/>
          <w:szCs w:val="28"/>
          <w:shd w:val="clear" w:color="auto" w:fill="FFFFFF"/>
        </w:rPr>
        <w:t>Mit Passion und Herzblut im Friseurhandwerk zu Hause</w:t>
      </w:r>
    </w:p>
    <w:p w14:paraId="1504609C" w14:textId="2C4E32E6" w:rsidR="003D0D82" w:rsidRPr="00AE3973" w:rsidRDefault="0080632A" w:rsidP="0001735B">
      <w:pPr>
        <w:pStyle w:val="Default"/>
        <w:spacing w:after="240" w:line="276" w:lineRule="auto"/>
        <w:rPr>
          <w:rFonts w:ascii="Tenso" w:hAnsi="Tenso"/>
          <w:i/>
          <w:iCs/>
          <w:color w:val="auto"/>
          <w:sz w:val="22"/>
          <w:szCs w:val="22"/>
          <w:shd w:val="clear" w:color="auto" w:fill="FFFFFF"/>
        </w:rPr>
      </w:pPr>
      <w:r w:rsidRPr="00AE3973">
        <w:rPr>
          <w:rFonts w:ascii="Tenso" w:hAnsi="Tenso" w:cs="Arial"/>
          <w:i/>
          <w:sz w:val="22"/>
          <w:szCs w:val="22"/>
        </w:rPr>
        <w:t>Jeder Job zählt: Wer Tag für Tag Kundinnen und Kunden mit Herzblut und Leidenschaft begegnet und ihnen ein Lächeln ins Gesicht zaubert, verdient Respekt. Egal, ob im Supermarkt oder im Salon. Der Zentralverband des Deutschen Friseurhandwerks setzt sich dafür ein, jeden Job als gleichwertig wahrzunehmen</w:t>
      </w:r>
      <w:r w:rsidR="003D0D82" w:rsidRPr="00AE3973">
        <w:rPr>
          <w:rFonts w:ascii="Tenso" w:hAnsi="Tenso"/>
          <w:i/>
          <w:iCs/>
          <w:color w:val="auto"/>
          <w:sz w:val="22"/>
          <w:szCs w:val="22"/>
          <w:shd w:val="clear" w:color="auto" w:fill="FFFFFF"/>
        </w:rPr>
        <w:t>.</w:t>
      </w:r>
    </w:p>
    <w:p w14:paraId="4C34973C" w14:textId="4F036B6F" w:rsidR="00665F30" w:rsidRDefault="0080632A" w:rsidP="0080632A">
      <w:pPr>
        <w:spacing w:after="120"/>
        <w:rPr>
          <w:rFonts w:cs="Arial"/>
          <w:iCs/>
        </w:rPr>
      </w:pPr>
      <w:r w:rsidRPr="0080632A">
        <w:rPr>
          <w:rFonts w:cs="Arial"/>
          <w:iCs/>
        </w:rPr>
        <w:t>Der Zentralverband des Deutschen Friseurhandwerks (ZV) setzt sich in seinem Statement klar dafür ein, jeden Job als gleichwertig zu erachten. Dabei kommt es nicht darauf an, wo man arbeitet, sondern dass man seine</w:t>
      </w:r>
      <w:r w:rsidR="00665F30">
        <w:rPr>
          <w:rFonts w:cs="Arial"/>
          <w:iCs/>
        </w:rPr>
        <w:t>r Arbeit</w:t>
      </w:r>
      <w:r w:rsidRPr="0080632A">
        <w:rPr>
          <w:rFonts w:cs="Arial"/>
          <w:iCs/>
        </w:rPr>
        <w:t xml:space="preserve"> mit Herzblut und Leidenschaft nachgeht. </w:t>
      </w:r>
    </w:p>
    <w:p w14:paraId="7A7D9A65" w14:textId="365CF84D" w:rsidR="0080632A" w:rsidRPr="0080632A" w:rsidRDefault="0080632A" w:rsidP="0080632A">
      <w:pPr>
        <w:spacing w:after="120"/>
        <w:rPr>
          <w:rFonts w:cs="Arial"/>
          <w:iCs/>
        </w:rPr>
      </w:pPr>
      <w:r w:rsidRPr="0080632A">
        <w:rPr>
          <w:rFonts w:cs="Arial"/>
          <w:iCs/>
        </w:rPr>
        <w:t>Anlass des Statements ist die Kampagne von ALDI Nord, die</w:t>
      </w:r>
      <w:r w:rsidR="00665F30">
        <w:rPr>
          <w:rFonts w:cs="Arial"/>
          <w:iCs/>
        </w:rPr>
        <w:t xml:space="preserve"> Fachkräfte des </w:t>
      </w:r>
      <w:r w:rsidR="00734245">
        <w:rPr>
          <w:rFonts w:cs="Arial"/>
          <w:iCs/>
        </w:rPr>
        <w:t>F</w:t>
      </w:r>
      <w:r w:rsidR="00665F30">
        <w:rPr>
          <w:rFonts w:cs="Arial"/>
          <w:iCs/>
        </w:rPr>
        <w:t xml:space="preserve">riseurhandwerks zum </w:t>
      </w:r>
      <w:r w:rsidRPr="0080632A">
        <w:rPr>
          <w:rFonts w:cs="Arial"/>
          <w:iCs/>
        </w:rPr>
        <w:t>Quereinsteiger</w:t>
      </w:r>
      <w:r w:rsidR="00665F30">
        <w:rPr>
          <w:rFonts w:cs="Arial"/>
          <w:iCs/>
        </w:rPr>
        <w:t xml:space="preserve"> beim Discounter bewegen soll. </w:t>
      </w:r>
      <w:r w:rsidRPr="0080632A">
        <w:rPr>
          <w:rFonts w:cs="Arial"/>
          <w:iCs/>
        </w:rPr>
        <w:t xml:space="preserve"> </w:t>
      </w:r>
      <w:r w:rsidR="00665F30">
        <w:rPr>
          <w:rFonts w:cs="Arial"/>
          <w:iCs/>
        </w:rPr>
        <w:br/>
        <w:t xml:space="preserve">„Der Fachkräftemangel ist ein allgegenwärtiges Thema. </w:t>
      </w:r>
      <w:r w:rsidR="00CF7987">
        <w:rPr>
          <w:rFonts w:cs="Arial"/>
          <w:iCs/>
        </w:rPr>
        <w:t xml:space="preserve">Der </w:t>
      </w:r>
      <w:r w:rsidR="00665F30">
        <w:rPr>
          <w:rFonts w:cs="Arial"/>
          <w:iCs/>
        </w:rPr>
        <w:t xml:space="preserve">Versuch in anderen Bereichen Fachkräfte abzuwerben </w:t>
      </w:r>
      <w:r w:rsidR="00CF7987">
        <w:rPr>
          <w:rFonts w:cs="Arial"/>
          <w:iCs/>
        </w:rPr>
        <w:t xml:space="preserve">ist </w:t>
      </w:r>
      <w:r w:rsidR="00665F30">
        <w:rPr>
          <w:rFonts w:cs="Arial"/>
          <w:iCs/>
        </w:rPr>
        <w:t xml:space="preserve">weder verwunderlich noch verwerflich. Bedenklich finden wir, dass die Kampagne des Discounters das Friseurhandwerk und die Menschen darin zum eigenen Vorteil herabsetzt. Offensichtlich sind die eigenen Argumente derart schwach, dass man </w:t>
      </w:r>
      <w:r w:rsidR="00CF7987">
        <w:rPr>
          <w:rFonts w:cs="Arial"/>
          <w:iCs/>
        </w:rPr>
        <w:t xml:space="preserve">nicht davor zurückschreckt uns und </w:t>
      </w:r>
      <w:r w:rsidR="00665F30">
        <w:rPr>
          <w:rFonts w:cs="Arial"/>
          <w:iCs/>
        </w:rPr>
        <w:t xml:space="preserve">andere Branchen </w:t>
      </w:r>
      <w:r w:rsidR="00CF7987">
        <w:rPr>
          <w:rFonts w:cs="Arial"/>
          <w:iCs/>
        </w:rPr>
        <w:t>zu diffamieren. Das ist der eigentliche Skandal dieser Kampagne</w:t>
      </w:r>
      <w:r w:rsidR="00734245">
        <w:rPr>
          <w:rFonts w:cs="Arial"/>
          <w:iCs/>
        </w:rPr>
        <w:t>“</w:t>
      </w:r>
      <w:r w:rsidR="00CF7987">
        <w:rPr>
          <w:rFonts w:cs="Arial"/>
          <w:iCs/>
        </w:rPr>
        <w:t xml:space="preserve">, sagt </w:t>
      </w:r>
      <w:r w:rsidR="00356757">
        <w:rPr>
          <w:rFonts w:cs="Arial"/>
          <w:iCs/>
        </w:rPr>
        <w:t>ZV-</w:t>
      </w:r>
      <w:r w:rsidR="002D0A7E">
        <w:rPr>
          <w:rFonts w:cs="Arial"/>
          <w:iCs/>
        </w:rPr>
        <w:t>Hauptgeschäftsführer Holger</w:t>
      </w:r>
      <w:r w:rsidR="00CF7987">
        <w:rPr>
          <w:rFonts w:cs="Arial"/>
          <w:iCs/>
        </w:rPr>
        <w:t xml:space="preserve"> Stein. </w:t>
      </w:r>
      <w:r w:rsidRPr="0080632A">
        <w:rPr>
          <w:rFonts w:cs="Arial"/>
          <w:iCs/>
        </w:rPr>
        <w:t xml:space="preserve">Auch Bäcker und Gärtner zeigt die Kampagne als neue Arbeitskräfte bei ALDI Nord. </w:t>
      </w:r>
    </w:p>
    <w:p w14:paraId="3F990323" w14:textId="6C70B807" w:rsidR="0080632A" w:rsidRPr="0080632A" w:rsidRDefault="0080632A" w:rsidP="0080632A">
      <w:pPr>
        <w:spacing w:after="120"/>
        <w:rPr>
          <w:rFonts w:cs="Arial"/>
          <w:iCs/>
        </w:rPr>
      </w:pPr>
      <w:r w:rsidRPr="0080632A">
        <w:rPr>
          <w:rFonts w:cs="Arial"/>
          <w:iCs/>
        </w:rPr>
        <w:t>Wer sich für den Friseurberuf entscheidet, tut dies mit voller Überzeugung, Leidenschaft und Herzblut. Der Kontakt zu Kundinnen und Kunden, der persönliche Austausch und das Erfolgserlebnis, anderen Menschen ein Lächeln ins Gesicht zu zaubern</w:t>
      </w:r>
      <w:r w:rsidR="00665F30">
        <w:rPr>
          <w:rFonts w:cs="Arial"/>
          <w:iCs/>
        </w:rPr>
        <w:t xml:space="preserve"> ist Lohn und Motivation zugleich</w:t>
      </w:r>
      <w:r w:rsidR="00734245">
        <w:rPr>
          <w:rFonts w:cs="Arial"/>
          <w:iCs/>
        </w:rPr>
        <w:t xml:space="preserve">. </w:t>
      </w:r>
      <w:r w:rsidRPr="0080632A">
        <w:rPr>
          <w:rFonts w:cs="Arial"/>
          <w:iCs/>
        </w:rPr>
        <w:t xml:space="preserve">Zudem sind die Perspektiven in der Branche positiv, die gute Verdienstmöglichkeiten und spannende Aufstiegschancen bietet. </w:t>
      </w:r>
    </w:p>
    <w:p w14:paraId="6C1A25A9" w14:textId="262B4A2D" w:rsidR="0080632A" w:rsidRPr="00E47AAA" w:rsidRDefault="0080632A" w:rsidP="0080632A">
      <w:pPr>
        <w:spacing w:after="120"/>
        <w:rPr>
          <w:rFonts w:ascii="Aptos" w:hAnsi="Aptos" w:cs="Arial"/>
          <w:iCs/>
        </w:rPr>
      </w:pPr>
      <w:r w:rsidRPr="0080632A">
        <w:rPr>
          <w:rFonts w:cs="Arial"/>
          <w:iCs/>
        </w:rPr>
        <w:t xml:space="preserve">Der ZV </w:t>
      </w:r>
      <w:r w:rsidR="00CF7987">
        <w:rPr>
          <w:rFonts w:cs="Arial"/>
          <w:iCs/>
        </w:rPr>
        <w:t xml:space="preserve">beantwortet die Kampagne bewusst nicht in derselben </w:t>
      </w:r>
      <w:r w:rsidR="00734245">
        <w:rPr>
          <w:rFonts w:cs="Arial"/>
          <w:iCs/>
        </w:rPr>
        <w:t>herabsetzenden Art</w:t>
      </w:r>
      <w:r w:rsidR="00CF7987">
        <w:rPr>
          <w:rFonts w:cs="Arial"/>
          <w:iCs/>
        </w:rPr>
        <w:t xml:space="preserve"> und Weise, sondern </w:t>
      </w:r>
      <w:r w:rsidRPr="0080632A">
        <w:rPr>
          <w:rFonts w:cs="Arial"/>
          <w:iCs/>
        </w:rPr>
        <w:t>setzt sich dafür ein, jeden Beruf als gleichwertig zu erachten und weder eine Tätigkeit im Salon noch eine im Supermarkt gegeneinander aufzuwiegen. Was zählt, ist die Leidenschaft und die Überzeugung, mit der der Beruf ausgeübt wird. Genau das will der ZV mit seiner Gegenkampagne #jederjobzählt auf seinen Social-Media-Kanälen verdeutlichen</w:t>
      </w:r>
      <w:r>
        <w:rPr>
          <w:rFonts w:ascii="Aptos" w:hAnsi="Aptos" w:cs="Arial"/>
          <w:iCs/>
        </w:rPr>
        <w:t xml:space="preserve">. </w:t>
      </w:r>
    </w:p>
    <w:p w14:paraId="1ADA2AA5" w14:textId="77777777" w:rsidR="003D0D82" w:rsidRPr="00252B72" w:rsidRDefault="003D0D82" w:rsidP="003D0D82">
      <w:pPr>
        <w:pStyle w:val="Default"/>
        <w:spacing w:before="480" w:after="120" w:line="276" w:lineRule="auto"/>
        <w:rPr>
          <w:rFonts w:ascii="Tenso" w:hAnsi="Tenso" w:cs="Arial"/>
          <w:sz w:val="22"/>
          <w:szCs w:val="22"/>
        </w:rPr>
      </w:pPr>
      <w:bookmarkStart w:id="0" w:name="_Hlk178248628"/>
      <w:r w:rsidRPr="00252B72">
        <w:rPr>
          <w:rFonts w:ascii="Tenso" w:hAnsi="Tenso"/>
          <w:i/>
          <w:sz w:val="22"/>
          <w:szCs w:val="22"/>
        </w:rPr>
        <w:lastRenderedPageBreak/>
        <w:t xml:space="preserve">Der </w:t>
      </w:r>
      <w:r w:rsidRPr="00252B72">
        <w:rPr>
          <w:rFonts w:ascii="Tenso" w:hAnsi="Tenso"/>
          <w:b/>
          <w:bCs/>
          <w:i/>
          <w:sz w:val="22"/>
          <w:szCs w:val="22"/>
        </w:rPr>
        <w:t>Zentralverband des Deutschen Friseurhandwerks</w:t>
      </w:r>
      <w:r w:rsidRPr="00252B72">
        <w:rPr>
          <w:rFonts w:ascii="Tenso" w:hAnsi="Tenso"/>
          <w:i/>
          <w:sz w:val="22"/>
          <w:szCs w:val="22"/>
        </w:rPr>
        <w:t xml:space="preserve"> (ZV) vertritt als Bundesinnungsverband die Gesamtinteressen des deutschen Friseurhandwerks. In ihm sind 11 Landesinnungsverbände zusammengeschlossen, deren Mitgliederbasis rund 210 Friseur-Innungen bilden. In der Bundesrepublik Deutschland gibt es über 80.000 Friseursalons mit 235.000 Beschäftigten und rund 13.500 Auszubildenden. Der Jahresumsatz liegt bei über 7 Milliarden Euro. Präsidentin des Zentralverbandes ist Manuela Härtelt-Dören, Hauptgeschäftsführer ist Holger Stein. Sitz der ZV-Geschäftsstelle ist Köln.</w:t>
      </w:r>
    </w:p>
    <w:bookmarkEnd w:id="0"/>
    <w:p w14:paraId="3EA2AE12" w14:textId="1A388069" w:rsidR="003D0D82" w:rsidRPr="00252B72" w:rsidRDefault="003D0D82" w:rsidP="003D0D82">
      <w:pPr>
        <w:spacing w:before="240" w:after="0"/>
        <w:rPr>
          <w:rFonts w:cs="Arial"/>
          <w:color w:val="FF0000"/>
          <w:sz w:val="20"/>
        </w:rPr>
      </w:pPr>
      <w:r w:rsidRPr="00DF4115">
        <w:rPr>
          <w:rFonts w:cs="Arial"/>
          <w:color w:val="000000" w:themeColor="text1"/>
          <w:sz w:val="20"/>
        </w:rPr>
        <w:t>(</w:t>
      </w:r>
      <w:r w:rsidR="00DF4115" w:rsidRPr="00DF4115">
        <w:rPr>
          <w:rFonts w:cs="Arial"/>
          <w:color w:val="000000" w:themeColor="text1"/>
          <w:sz w:val="20"/>
        </w:rPr>
        <w:t>2.229</w:t>
      </w:r>
      <w:r w:rsidRPr="00DF4115">
        <w:rPr>
          <w:rFonts w:cs="Arial"/>
          <w:color w:val="000000" w:themeColor="text1"/>
          <w:sz w:val="20"/>
        </w:rPr>
        <w:t xml:space="preserve"> Zeichen | mit Leerstellen)</w:t>
      </w:r>
      <w:r w:rsidRPr="00252B72">
        <w:rPr>
          <w:rFonts w:cs="Arial"/>
          <w:color w:val="000000" w:themeColor="text1"/>
          <w:sz w:val="20"/>
        </w:rPr>
        <w:t xml:space="preserve"> </w:t>
      </w:r>
    </w:p>
    <w:p w14:paraId="01FCAFE0" w14:textId="7C560122" w:rsidR="003D0D82" w:rsidRPr="00252B72" w:rsidRDefault="003D0D82" w:rsidP="003D0D82">
      <w:pPr>
        <w:spacing w:before="840" w:after="0" w:line="240" w:lineRule="auto"/>
        <w:rPr>
          <w:rFonts w:cs="Arial"/>
          <w:sz w:val="20"/>
        </w:rPr>
      </w:pPr>
      <w:r w:rsidRPr="00252B72">
        <w:rPr>
          <w:rFonts w:cs="Arial"/>
          <w:sz w:val="20"/>
        </w:rPr>
        <w:t>Köln,</w:t>
      </w:r>
      <w:r w:rsidRPr="00252B72">
        <w:rPr>
          <w:rFonts w:cs="Arial"/>
          <w:sz w:val="20"/>
        </w:rPr>
        <w:tab/>
      </w:r>
      <w:r w:rsidRPr="00252B72">
        <w:rPr>
          <w:rFonts w:cs="Arial"/>
          <w:sz w:val="20"/>
        </w:rPr>
        <w:tab/>
      </w:r>
      <w:r w:rsidRPr="00734245">
        <w:rPr>
          <w:rFonts w:cs="Arial"/>
          <w:sz w:val="20"/>
        </w:rPr>
        <w:t>0</w:t>
      </w:r>
      <w:r w:rsidR="00734245" w:rsidRPr="00734245">
        <w:rPr>
          <w:rFonts w:cs="Arial"/>
          <w:sz w:val="20"/>
        </w:rPr>
        <w:t>2</w:t>
      </w:r>
      <w:r w:rsidRPr="00734245">
        <w:rPr>
          <w:rFonts w:cs="Arial"/>
          <w:sz w:val="20"/>
        </w:rPr>
        <w:t>.10.2024</w:t>
      </w:r>
    </w:p>
    <w:p w14:paraId="55F3D4DA" w14:textId="0EC3175F" w:rsidR="003D0D82" w:rsidRDefault="00DF4115" w:rsidP="003D0D82">
      <w:pPr>
        <w:spacing w:after="0" w:line="240" w:lineRule="auto"/>
        <w:rPr>
          <w:rFonts w:cs="Arial"/>
          <w:sz w:val="20"/>
          <w:szCs w:val="20"/>
        </w:rPr>
      </w:pPr>
      <w:r>
        <w:rPr>
          <w:rFonts w:cs="Arial"/>
          <w:sz w:val="20"/>
          <w:szCs w:val="20"/>
        </w:rPr>
        <w:t>10</w:t>
      </w:r>
      <w:r w:rsidR="003D0D82" w:rsidRPr="00252B72">
        <w:rPr>
          <w:rFonts w:cs="Arial"/>
          <w:sz w:val="20"/>
          <w:szCs w:val="20"/>
        </w:rPr>
        <w:t xml:space="preserve">/2024 </w:t>
      </w:r>
      <w:r w:rsidR="003D0D82" w:rsidRPr="00252B72">
        <w:rPr>
          <w:rFonts w:cs="Arial"/>
          <w:sz w:val="20"/>
          <w:szCs w:val="20"/>
        </w:rPr>
        <w:tab/>
        <w:t>bg/mk</w:t>
      </w:r>
    </w:p>
    <w:p w14:paraId="72875B7A" w14:textId="78DF0824" w:rsidR="00AD0AC3" w:rsidRPr="003D0D82" w:rsidRDefault="00AD0AC3" w:rsidP="003D0D82"/>
    <w:sectPr w:rsidR="00AD0AC3" w:rsidRPr="003D0D82" w:rsidSect="00AD0AC3">
      <w:headerReference w:type="default" r:id="rId7"/>
      <w:headerReference w:type="first" r:id="rId8"/>
      <w:footerReference w:type="first" r:id="rId9"/>
      <w:type w:val="continuous"/>
      <w:pgSz w:w="11906" w:h="16838"/>
      <w:pgMar w:top="3402" w:right="1701" w:bottom="1985" w:left="1418" w:header="3402"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3F92D" w14:textId="77777777" w:rsidR="00D76640" w:rsidRDefault="00D76640" w:rsidP="007326D9">
      <w:pPr>
        <w:spacing w:after="0" w:line="240" w:lineRule="auto"/>
      </w:pPr>
      <w:r>
        <w:separator/>
      </w:r>
    </w:p>
  </w:endnote>
  <w:endnote w:type="continuationSeparator" w:id="0">
    <w:p w14:paraId="2D6274AB" w14:textId="77777777" w:rsidR="00D76640" w:rsidRDefault="00D76640" w:rsidP="00732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nso">
    <w:panose1 w:val="020000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embedRegular r:id="rId1" w:fontKey="{41B0E906-C537-4B3A-A310-A2E3B1D6C463}"/>
    <w:embedBold r:id="rId2" w:fontKey="{457B3332-B2B8-4B04-BD7D-2DE5430C6E3D}"/>
    <w:embedItalic r:id="rId3" w:fontKey="{9E133EC0-58E6-4658-9A9D-E9A2F382773C}"/>
    <w:embedBoldItalic r:id="rId4" w:fontKey="{C54E50FA-629E-4763-9779-329D6565C8CF}"/>
  </w:font>
  <w:font w:name="Calibri">
    <w:panose1 w:val="020F0502020204030204"/>
    <w:charset w:val="00"/>
    <w:family w:val="swiss"/>
    <w:pitch w:val="variable"/>
    <w:sig w:usb0="E4002EFF" w:usb1="C200247B" w:usb2="00000009" w:usb3="00000000" w:csb0="000001FF" w:csb1="00000000"/>
    <w:embedRegular r:id="rId5" w:fontKey="{3138E7D9-D319-4435-846A-BFF3E346F7D3}"/>
    <w:embedBold r:id="rId6" w:fontKey="{5B27A386-1869-4CFC-A014-5D51E0310802}"/>
    <w:embedItalic r:id="rId7" w:fontKey="{7256B5E7-331C-497A-A0ED-DB69D29F7527}"/>
  </w:font>
  <w:font w:name="Aptos Display">
    <w:charset w:val="00"/>
    <w:family w:val="swiss"/>
    <w:pitch w:val="variable"/>
    <w:sig w:usb0="20000287" w:usb1="00000003" w:usb2="00000000" w:usb3="00000000" w:csb0="0000019F" w:csb1="00000000"/>
    <w:embedRegular r:id="rId8" w:fontKey="{CE8B0FD3-7836-4123-99DC-767EB07F8F3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9" w:fontKey="{7A17EA2C-FCE4-4EAA-8E51-45DAA57C7268}"/>
    <w:embedBoldItalic r:id="rId10" w:fontKey="{20B7238E-9AC7-48D1-A3D1-6F587BB07A54}"/>
  </w:font>
  <w:font w:name="Tenso Medium">
    <w:altName w:val="Calibri"/>
    <w:panose1 w:val="02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4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50"/>
    </w:tblGrid>
    <w:tr w:rsidR="004C2B5B" w:rsidRPr="00E03D9E" w14:paraId="5BD7CBDC" w14:textId="77777777" w:rsidTr="004C2B5B">
      <w:trPr>
        <w:trHeight w:val="20"/>
      </w:trPr>
      <w:tc>
        <w:tcPr>
          <w:tcW w:w="2450" w:type="dxa"/>
        </w:tcPr>
        <w:p w14:paraId="09A1CD89" w14:textId="77777777" w:rsidR="004C2B5B" w:rsidRPr="00472363" w:rsidRDefault="004C2B5B" w:rsidP="00472363">
          <w:pPr>
            <w:pStyle w:val="FHAdressblock"/>
            <w:rPr>
              <w:rFonts w:ascii="Tenso Medium" w:hAnsi="Tenso Medium"/>
            </w:rPr>
          </w:pPr>
          <w:r w:rsidRPr="00472363">
            <w:rPr>
              <w:rFonts w:ascii="Tenso Medium" w:hAnsi="Tenso Medium"/>
            </w:rPr>
            <w:t xml:space="preserve">Zentralverband des </w:t>
          </w:r>
          <w:r w:rsidRPr="00472363">
            <w:rPr>
              <w:rFonts w:ascii="Tenso Medium" w:hAnsi="Tenso Medium"/>
            </w:rPr>
            <w:br/>
            <w:t>Deutschen Friseurhandwerks</w:t>
          </w:r>
        </w:p>
      </w:tc>
      <w:tc>
        <w:tcPr>
          <w:tcW w:w="2450" w:type="dxa"/>
        </w:tcPr>
        <w:p w14:paraId="1F56B12D" w14:textId="77777777" w:rsidR="004C2B5B" w:rsidRPr="00CE0A9F" w:rsidRDefault="004C2B5B" w:rsidP="00472363">
          <w:pPr>
            <w:pStyle w:val="FHAdressblock"/>
          </w:pPr>
          <w:r w:rsidRPr="00CE0A9F">
            <w:t>Tel-Aviv-Straße 3</w:t>
          </w:r>
          <w:r w:rsidRPr="00CE0A9F">
            <w:br/>
            <w:t>50676 Köln</w:t>
          </w:r>
          <w:r w:rsidRPr="00CE0A9F">
            <w:br/>
            <w:t>Telefon (0221) 973037-0</w:t>
          </w:r>
          <w:r w:rsidRPr="00CE0A9F">
            <w:br/>
            <w:t>Fax (0221) 973037-30</w:t>
          </w:r>
          <w:r w:rsidRPr="00CE0A9F">
            <w:br/>
            <w:t>info@friseurhandwerk.de</w:t>
          </w:r>
          <w:r w:rsidRPr="00CE0A9F">
            <w:br/>
            <w:t>www.friseurhandwerk.de</w:t>
          </w:r>
        </w:p>
      </w:tc>
    </w:tr>
  </w:tbl>
  <w:p w14:paraId="00B49FD3" w14:textId="77777777" w:rsidR="00E03D9E" w:rsidRPr="00D4132D" w:rsidRDefault="00E03D9E" w:rsidP="00D41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2862F" w14:textId="77777777" w:rsidR="00D76640" w:rsidRDefault="00D76640" w:rsidP="007326D9">
      <w:pPr>
        <w:spacing w:after="0" w:line="240" w:lineRule="auto"/>
      </w:pPr>
      <w:r>
        <w:separator/>
      </w:r>
    </w:p>
  </w:footnote>
  <w:footnote w:type="continuationSeparator" w:id="0">
    <w:p w14:paraId="09355CDA" w14:textId="77777777" w:rsidR="00D76640" w:rsidRDefault="00D76640" w:rsidP="00732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6A3F" w14:textId="77777777" w:rsidR="00C61028" w:rsidRDefault="0014618D">
    <w:r>
      <w:rPr>
        <w:rFonts w:ascii="Calibri" w:hAnsi="Calibri"/>
        <w:noProof/>
      </w:rPr>
      <w:drawing>
        <wp:anchor distT="0" distB="0" distL="114300" distR="114300" simplePos="0" relativeHeight="251671552" behindDoc="0" locked="1" layoutInCell="1" allowOverlap="0" wp14:anchorId="76706BAA" wp14:editId="51DF4836">
          <wp:simplePos x="0" y="0"/>
          <wp:positionH relativeFrom="page">
            <wp:posOffset>900430</wp:posOffset>
          </wp:positionH>
          <wp:positionV relativeFrom="page">
            <wp:posOffset>323850</wp:posOffset>
          </wp:positionV>
          <wp:extent cx="1440000" cy="1440000"/>
          <wp:effectExtent l="0" t="0" r="0" b="0"/>
          <wp:wrapNone/>
          <wp:docPr id="1559953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85316" name="Grafik 1"/>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867BE1">
      <w:rPr>
        <w:rFonts w:ascii="Calibri" w:hAnsi="Calibri"/>
        <w:noProof/>
      </w:rPr>
      <w:drawing>
        <wp:anchor distT="0" distB="0" distL="114300" distR="114300" simplePos="0" relativeHeight="251662336" behindDoc="0" locked="1" layoutInCell="1" allowOverlap="0" wp14:anchorId="7DE233FA" wp14:editId="69F10164">
          <wp:simplePos x="0" y="0"/>
          <wp:positionH relativeFrom="page">
            <wp:posOffset>4500880</wp:posOffset>
          </wp:positionH>
          <wp:positionV relativeFrom="page">
            <wp:posOffset>36195</wp:posOffset>
          </wp:positionV>
          <wp:extent cx="2570400" cy="1692000"/>
          <wp:effectExtent l="0" t="0" r="0" b="0"/>
          <wp:wrapNone/>
          <wp:docPr id="11110388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9923" name="Grafik 1"/>
                  <pic:cNvPicPr/>
                </pic:nvPicPr>
                <pic:blipFill>
                  <a:blip r:embed="rId4">
                    <a:extLst>
                      <a:ext uri="{96DAC541-7B7A-43D3-8B79-37D633B846F1}">
                        <asvg:svgBlip xmlns:asvg="http://schemas.microsoft.com/office/drawing/2016/SVG/main" r:embed="rId3" r:link="rId4"/>
                      </a:ext>
                    </a:extLst>
                  </a:blip>
                  <a:stretch>
                    <a:fillRect/>
                  </a:stretch>
                </pic:blipFill>
                <pic:spPr>
                  <a:xfrm>
                    <a:off x="0" y="0"/>
                    <a:ext cx="2570400" cy="1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F8C30" w14:textId="4AA1B95A" w:rsidR="00377E3D" w:rsidRPr="00FF43A0" w:rsidRDefault="001E5061" w:rsidP="009A144C">
    <w:pPr>
      <w:tabs>
        <w:tab w:val="left" w:pos="5670"/>
      </w:tabs>
      <w:suppressAutoHyphens/>
      <w:autoSpaceDE w:val="0"/>
      <w:autoSpaceDN w:val="0"/>
      <w:adjustRightInd w:val="0"/>
      <w:spacing w:before="283" w:after="57" w:line="280" w:lineRule="atLeast"/>
      <w:textAlignment w:val="center"/>
      <w:rPr>
        <w:rFonts w:cs="Tenso"/>
        <w:i/>
        <w:iCs/>
        <w:color w:val="CD0075"/>
        <w:sz w:val="18"/>
        <w:szCs w:val="18"/>
      </w:rPr>
    </w:pPr>
    <w:r>
      <w:rPr>
        <w:noProof/>
      </w:rPr>
      <mc:AlternateContent>
        <mc:Choice Requires="wps">
          <w:drawing>
            <wp:anchor distT="0" distB="0" distL="114300" distR="114300" simplePos="0" relativeHeight="251673600" behindDoc="0" locked="0" layoutInCell="1" allowOverlap="1" wp14:anchorId="39508DC8" wp14:editId="1A099C73">
              <wp:simplePos x="0" y="0"/>
              <wp:positionH relativeFrom="page">
                <wp:posOffset>5400675</wp:posOffset>
              </wp:positionH>
              <wp:positionV relativeFrom="page">
                <wp:posOffset>2160270</wp:posOffset>
              </wp:positionV>
              <wp:extent cx="1785600" cy="1105200"/>
              <wp:effectExtent l="0" t="0" r="5715" b="0"/>
              <wp:wrapNone/>
              <wp:docPr id="678924720" name="Textfeld 3"/>
              <wp:cNvGraphicFramePr/>
              <a:graphic xmlns:a="http://schemas.openxmlformats.org/drawingml/2006/main">
                <a:graphicData uri="http://schemas.microsoft.com/office/word/2010/wordprocessingShape">
                  <wps:wsp>
                    <wps:cNvSpPr txBox="1"/>
                    <wps:spPr>
                      <a:xfrm>
                        <a:off x="0" y="0"/>
                        <a:ext cx="1785600" cy="1105200"/>
                      </a:xfrm>
                      <a:prstGeom prst="rect">
                        <a:avLst/>
                      </a:prstGeom>
                      <a:solidFill>
                        <a:schemeClr val="lt1"/>
                      </a:solidFill>
                      <a:ln w="6350">
                        <a:noFill/>
                      </a:ln>
                    </wps:spPr>
                    <wps:txbx>
                      <w:txbxContent>
                        <w:p w14:paraId="0929A88F" w14:textId="77777777" w:rsidR="001E5061" w:rsidRPr="00C30D90" w:rsidRDefault="001E5061" w:rsidP="001E5061">
                          <w:pPr>
                            <w:spacing w:after="0" w:line="240" w:lineRule="auto"/>
                            <w:rPr>
                              <w:sz w:val="15"/>
                              <w:szCs w:val="15"/>
                            </w:rPr>
                          </w:pPr>
                          <w:r w:rsidRPr="00C30D90">
                            <w:rPr>
                              <w:sz w:val="15"/>
                              <w:szCs w:val="15"/>
                            </w:rPr>
                            <w:t>Ihre Ansprechpartnerinnen:</w:t>
                          </w:r>
                        </w:p>
                        <w:p w14:paraId="1E34229C" w14:textId="5E30164C" w:rsidR="001E5061" w:rsidRPr="00C30D90" w:rsidRDefault="001E5061" w:rsidP="001E5061">
                          <w:pPr>
                            <w:spacing w:after="0" w:line="240" w:lineRule="auto"/>
                            <w:rPr>
                              <w:sz w:val="15"/>
                              <w:szCs w:val="15"/>
                            </w:rPr>
                          </w:pPr>
                          <w:r>
                            <w:rPr>
                              <w:sz w:val="15"/>
                              <w:szCs w:val="15"/>
                            </w:rPr>
                            <w:t xml:space="preserve">Bele </w:t>
                          </w:r>
                          <w:r w:rsidRPr="00C30D90">
                            <w:rPr>
                              <w:sz w:val="15"/>
                              <w:szCs w:val="15"/>
                            </w:rPr>
                            <w:t>Graniger</w:t>
                          </w:r>
                        </w:p>
                        <w:p w14:paraId="5120780A" w14:textId="77777777" w:rsidR="001E5061" w:rsidRPr="00C30D90" w:rsidRDefault="001E5061" w:rsidP="001E5061">
                          <w:pPr>
                            <w:spacing w:after="0" w:line="240" w:lineRule="auto"/>
                            <w:rPr>
                              <w:sz w:val="15"/>
                              <w:szCs w:val="15"/>
                            </w:rPr>
                          </w:pPr>
                          <w:r w:rsidRPr="00C30D90">
                            <w:rPr>
                              <w:sz w:val="15"/>
                              <w:szCs w:val="15"/>
                            </w:rPr>
                            <w:t>Maria Kulak</w:t>
                          </w:r>
                        </w:p>
                        <w:p w14:paraId="65A9E867" w14:textId="77777777" w:rsidR="001E5061" w:rsidRPr="00C30D90" w:rsidRDefault="001E5061" w:rsidP="001E5061">
                          <w:pPr>
                            <w:spacing w:after="0" w:line="240" w:lineRule="auto"/>
                            <w:rPr>
                              <w:sz w:val="15"/>
                              <w:szCs w:val="15"/>
                            </w:rPr>
                          </w:pPr>
                          <w:r w:rsidRPr="00C30D90">
                            <w:rPr>
                              <w:sz w:val="15"/>
                              <w:szCs w:val="15"/>
                            </w:rPr>
                            <w:t xml:space="preserve">Telefon </w:t>
                          </w:r>
                          <w:r>
                            <w:rPr>
                              <w:sz w:val="15"/>
                              <w:szCs w:val="15"/>
                            </w:rPr>
                            <w:t>(</w:t>
                          </w:r>
                          <w:r w:rsidRPr="00C30D90">
                            <w:rPr>
                              <w:sz w:val="15"/>
                              <w:szCs w:val="15"/>
                            </w:rPr>
                            <w:t>0221</w:t>
                          </w:r>
                          <w:r>
                            <w:rPr>
                              <w:sz w:val="15"/>
                              <w:szCs w:val="15"/>
                            </w:rPr>
                            <w:t xml:space="preserve">) </w:t>
                          </w:r>
                          <w:r w:rsidRPr="00C30D90">
                            <w:rPr>
                              <w:sz w:val="15"/>
                              <w:szCs w:val="15"/>
                            </w:rPr>
                            <w:t>973037-18</w:t>
                          </w:r>
                          <w:r>
                            <w:rPr>
                              <w:sz w:val="15"/>
                              <w:szCs w:val="15"/>
                            </w:rPr>
                            <w:t>/</w:t>
                          </w:r>
                          <w:r w:rsidRPr="00C30D90">
                            <w:rPr>
                              <w:sz w:val="15"/>
                              <w:szCs w:val="15"/>
                            </w:rPr>
                            <w:t>-28</w:t>
                          </w:r>
                        </w:p>
                        <w:p w14:paraId="4245B047" w14:textId="77777777" w:rsidR="001E5061" w:rsidRPr="00C30D90" w:rsidRDefault="001E5061" w:rsidP="001E5061">
                          <w:pPr>
                            <w:spacing w:after="0" w:line="240" w:lineRule="auto"/>
                            <w:rPr>
                              <w:sz w:val="15"/>
                              <w:szCs w:val="15"/>
                            </w:rPr>
                          </w:pPr>
                          <w:r>
                            <w:rPr>
                              <w:sz w:val="15"/>
                              <w:szCs w:val="15"/>
                            </w:rPr>
                            <w:t>F</w:t>
                          </w:r>
                          <w:r w:rsidRPr="00C30D90">
                            <w:rPr>
                              <w:sz w:val="15"/>
                              <w:szCs w:val="15"/>
                            </w:rPr>
                            <w:t xml:space="preserve">ax </w:t>
                          </w:r>
                          <w:r>
                            <w:rPr>
                              <w:sz w:val="15"/>
                              <w:szCs w:val="15"/>
                            </w:rPr>
                            <w:t>(</w:t>
                          </w:r>
                          <w:r w:rsidRPr="00C30D90">
                            <w:rPr>
                              <w:sz w:val="15"/>
                              <w:szCs w:val="15"/>
                            </w:rPr>
                            <w:t>0221</w:t>
                          </w:r>
                          <w:r>
                            <w:rPr>
                              <w:sz w:val="15"/>
                              <w:szCs w:val="15"/>
                            </w:rPr>
                            <w:t xml:space="preserve">) </w:t>
                          </w:r>
                          <w:r w:rsidRPr="00C30D90">
                            <w:rPr>
                              <w:sz w:val="15"/>
                              <w:szCs w:val="15"/>
                            </w:rPr>
                            <w:t>973037-30</w:t>
                          </w:r>
                        </w:p>
                        <w:p w14:paraId="06886D1C" w14:textId="77777777" w:rsidR="001E5061" w:rsidRPr="00C30D90" w:rsidRDefault="001E5061" w:rsidP="001E5061">
                          <w:pPr>
                            <w:spacing w:after="0" w:line="240" w:lineRule="auto"/>
                            <w:rPr>
                              <w:sz w:val="15"/>
                              <w:szCs w:val="15"/>
                            </w:rPr>
                          </w:pPr>
                          <w:r w:rsidRPr="00C30D90">
                            <w:rPr>
                              <w:sz w:val="15"/>
                              <w:szCs w:val="15"/>
                            </w:rPr>
                            <w:t>b.graniger@friseurhandwerk.de</w:t>
                          </w:r>
                        </w:p>
                        <w:p w14:paraId="329F635C" w14:textId="457C97A3" w:rsidR="001E5061" w:rsidRPr="001E5061" w:rsidRDefault="001E5061" w:rsidP="001E5061">
                          <w:pPr>
                            <w:spacing w:after="0" w:line="240" w:lineRule="auto"/>
                            <w:rPr>
                              <w:sz w:val="15"/>
                              <w:szCs w:val="15"/>
                            </w:rPr>
                          </w:pPr>
                          <w:r w:rsidRPr="00C30D90">
                            <w:rPr>
                              <w:sz w:val="15"/>
                              <w:szCs w:val="15"/>
                            </w:rPr>
                            <w:t>m.kulak@friseurhandwerk.de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8DC8" id="_x0000_t202" coordsize="21600,21600" o:spt="202" path="m,l,21600r21600,l21600,xe">
              <v:stroke joinstyle="miter"/>
              <v:path gradientshapeok="t" o:connecttype="rect"/>
            </v:shapetype>
            <v:shape id="Textfeld 3" o:spid="_x0000_s1026" type="#_x0000_t202" style="position:absolute;margin-left:425.25pt;margin-top:170.1pt;width:140.6pt;height:8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" fillcolor="white [3201]" stroked="f" strokeweight=".5pt">
              <v:textbox inset="0,0,0,0">
                <w:txbxContent>
                  <w:p w14:paraId="0929A88F" w14:textId="77777777" w:rsidR="001E5061" w:rsidRPr="00C30D90" w:rsidRDefault="001E5061" w:rsidP="001E5061">
                    <w:pPr>
                      <w:spacing w:after="0" w:line="240" w:lineRule="auto"/>
                      <w:rPr>
                        <w:sz w:val="15"/>
                        <w:szCs w:val="15"/>
                      </w:rPr>
                    </w:pPr>
                    <w:r w:rsidRPr="00C30D90">
                      <w:rPr>
                        <w:sz w:val="15"/>
                        <w:szCs w:val="15"/>
                      </w:rPr>
                      <w:t>Ihre Ansprechpartnerinnen:</w:t>
                    </w:r>
                  </w:p>
                  <w:p w14:paraId="1E34229C" w14:textId="5E30164C" w:rsidR="001E5061" w:rsidRPr="00C30D90" w:rsidRDefault="001E5061" w:rsidP="001E5061">
                    <w:pPr>
                      <w:spacing w:after="0" w:line="240" w:lineRule="auto"/>
                      <w:rPr>
                        <w:sz w:val="15"/>
                        <w:szCs w:val="15"/>
                      </w:rPr>
                    </w:pPr>
                    <w:r>
                      <w:rPr>
                        <w:sz w:val="15"/>
                        <w:szCs w:val="15"/>
                      </w:rPr>
                      <w:t xml:space="preserve">Bele </w:t>
                    </w:r>
                    <w:r w:rsidRPr="00C30D90">
                      <w:rPr>
                        <w:sz w:val="15"/>
                        <w:szCs w:val="15"/>
                      </w:rPr>
                      <w:t>Graniger</w:t>
                    </w:r>
                  </w:p>
                  <w:p w14:paraId="5120780A" w14:textId="77777777" w:rsidR="001E5061" w:rsidRPr="00C30D90" w:rsidRDefault="001E5061" w:rsidP="001E5061">
                    <w:pPr>
                      <w:spacing w:after="0" w:line="240" w:lineRule="auto"/>
                      <w:rPr>
                        <w:sz w:val="15"/>
                        <w:szCs w:val="15"/>
                      </w:rPr>
                    </w:pPr>
                    <w:r w:rsidRPr="00C30D90">
                      <w:rPr>
                        <w:sz w:val="15"/>
                        <w:szCs w:val="15"/>
                      </w:rPr>
                      <w:t>Maria Kulak</w:t>
                    </w:r>
                  </w:p>
                  <w:p w14:paraId="65A9E867" w14:textId="77777777" w:rsidR="001E5061" w:rsidRPr="00C30D90" w:rsidRDefault="001E5061" w:rsidP="001E5061">
                    <w:pPr>
                      <w:spacing w:after="0" w:line="240" w:lineRule="auto"/>
                      <w:rPr>
                        <w:sz w:val="15"/>
                        <w:szCs w:val="15"/>
                      </w:rPr>
                    </w:pPr>
                    <w:r w:rsidRPr="00C30D90">
                      <w:rPr>
                        <w:sz w:val="15"/>
                        <w:szCs w:val="15"/>
                      </w:rPr>
                      <w:t xml:space="preserve">Telefon </w:t>
                    </w:r>
                    <w:r>
                      <w:rPr>
                        <w:sz w:val="15"/>
                        <w:szCs w:val="15"/>
                      </w:rPr>
                      <w:t>(</w:t>
                    </w:r>
                    <w:r w:rsidRPr="00C30D90">
                      <w:rPr>
                        <w:sz w:val="15"/>
                        <w:szCs w:val="15"/>
                      </w:rPr>
                      <w:t>0221</w:t>
                    </w:r>
                    <w:r>
                      <w:rPr>
                        <w:sz w:val="15"/>
                        <w:szCs w:val="15"/>
                      </w:rPr>
                      <w:t xml:space="preserve">) </w:t>
                    </w:r>
                    <w:r w:rsidRPr="00C30D90">
                      <w:rPr>
                        <w:sz w:val="15"/>
                        <w:szCs w:val="15"/>
                      </w:rPr>
                      <w:t>973037-18</w:t>
                    </w:r>
                    <w:r>
                      <w:rPr>
                        <w:sz w:val="15"/>
                        <w:szCs w:val="15"/>
                      </w:rPr>
                      <w:t>/</w:t>
                    </w:r>
                    <w:r w:rsidRPr="00C30D90">
                      <w:rPr>
                        <w:sz w:val="15"/>
                        <w:szCs w:val="15"/>
                      </w:rPr>
                      <w:t>-28</w:t>
                    </w:r>
                  </w:p>
                  <w:p w14:paraId="4245B047" w14:textId="77777777" w:rsidR="001E5061" w:rsidRPr="00C30D90" w:rsidRDefault="001E5061" w:rsidP="001E5061">
                    <w:pPr>
                      <w:spacing w:after="0" w:line="240" w:lineRule="auto"/>
                      <w:rPr>
                        <w:sz w:val="15"/>
                        <w:szCs w:val="15"/>
                      </w:rPr>
                    </w:pPr>
                    <w:r>
                      <w:rPr>
                        <w:sz w:val="15"/>
                        <w:szCs w:val="15"/>
                      </w:rPr>
                      <w:t>F</w:t>
                    </w:r>
                    <w:r w:rsidRPr="00C30D90">
                      <w:rPr>
                        <w:sz w:val="15"/>
                        <w:szCs w:val="15"/>
                      </w:rPr>
                      <w:t xml:space="preserve">ax </w:t>
                    </w:r>
                    <w:r>
                      <w:rPr>
                        <w:sz w:val="15"/>
                        <w:szCs w:val="15"/>
                      </w:rPr>
                      <w:t>(</w:t>
                    </w:r>
                    <w:r w:rsidRPr="00C30D90">
                      <w:rPr>
                        <w:sz w:val="15"/>
                        <w:szCs w:val="15"/>
                      </w:rPr>
                      <w:t>0221</w:t>
                    </w:r>
                    <w:r>
                      <w:rPr>
                        <w:sz w:val="15"/>
                        <w:szCs w:val="15"/>
                      </w:rPr>
                      <w:t xml:space="preserve">) </w:t>
                    </w:r>
                    <w:r w:rsidRPr="00C30D90">
                      <w:rPr>
                        <w:sz w:val="15"/>
                        <w:szCs w:val="15"/>
                      </w:rPr>
                      <w:t>973037-30</w:t>
                    </w:r>
                  </w:p>
                  <w:p w14:paraId="06886D1C" w14:textId="77777777" w:rsidR="001E5061" w:rsidRPr="00C30D90" w:rsidRDefault="001E5061" w:rsidP="001E5061">
                    <w:pPr>
                      <w:spacing w:after="0" w:line="240" w:lineRule="auto"/>
                      <w:rPr>
                        <w:sz w:val="15"/>
                        <w:szCs w:val="15"/>
                      </w:rPr>
                    </w:pPr>
                    <w:r w:rsidRPr="00C30D90">
                      <w:rPr>
                        <w:sz w:val="15"/>
                        <w:szCs w:val="15"/>
                      </w:rPr>
                      <w:t>b.graniger@friseurhandwerk.de</w:t>
                    </w:r>
                  </w:p>
                  <w:p w14:paraId="329F635C" w14:textId="457C97A3" w:rsidR="001E5061" w:rsidRPr="001E5061" w:rsidRDefault="001E5061" w:rsidP="001E5061">
                    <w:pPr>
                      <w:spacing w:after="0" w:line="240" w:lineRule="auto"/>
                      <w:rPr>
                        <w:sz w:val="15"/>
                        <w:szCs w:val="15"/>
                      </w:rPr>
                    </w:pPr>
                    <w:r w:rsidRPr="00C30D90">
                      <w:rPr>
                        <w:sz w:val="15"/>
                        <w:szCs w:val="15"/>
                      </w:rPr>
                      <w:t>m.kulak@friseurhandwerk.de</w:t>
                    </w:r>
                  </w:p>
                </w:txbxContent>
              </v:textbox>
              <w10:wrap anchorx="page" anchory="page"/>
            </v:shape>
          </w:pict>
        </mc:Fallback>
      </mc:AlternateContent>
    </w:r>
    <w:r w:rsidR="007F09E8">
      <w:rPr>
        <w:noProof/>
      </w:rPr>
      <mc:AlternateContent>
        <mc:Choice Requires="wps">
          <w:drawing>
            <wp:anchor distT="0" distB="0" distL="114300" distR="114300" simplePos="0" relativeHeight="251672576" behindDoc="1" locked="0" layoutInCell="1" allowOverlap="1" wp14:anchorId="5DCF5808" wp14:editId="76710AA9">
              <wp:simplePos x="0" y="0"/>
              <wp:positionH relativeFrom="page">
                <wp:posOffset>0</wp:posOffset>
              </wp:positionH>
              <wp:positionV relativeFrom="page">
                <wp:posOffset>0</wp:posOffset>
              </wp:positionV>
              <wp:extent cx="3600000" cy="2916820"/>
              <wp:effectExtent l="0" t="0" r="0" b="0"/>
              <wp:wrapTopAndBottom/>
              <wp:docPr id="1773092945" name="Rechteck 5"/>
              <wp:cNvGraphicFramePr/>
              <a:graphic xmlns:a="http://schemas.openxmlformats.org/drawingml/2006/main">
                <a:graphicData uri="http://schemas.microsoft.com/office/word/2010/wordprocessingShape">
                  <wps:wsp>
                    <wps:cNvSpPr/>
                    <wps:spPr>
                      <a:xfrm>
                        <a:off x="0" y="0"/>
                        <a:ext cx="3600000" cy="29168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4A687" id="Rechteck 5" o:spid="_x0000_s1026" style="position:absolute;margin-left:0;margin-top:0;width:283.45pt;height:229.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" filled="f" stroked="f" strokeweight="1pt">
              <w10:wrap type="topAndBottom" anchorx="page" anchory="page"/>
            </v:rect>
          </w:pict>
        </mc:Fallback>
      </mc:AlternateContent>
    </w:r>
    <w:r w:rsidR="00D47E3F">
      <w:rPr>
        <w:noProof/>
      </w:rPr>
      <mc:AlternateContent>
        <mc:Choice Requires="wps">
          <w:drawing>
            <wp:anchor distT="0" distB="0" distL="114300" distR="114300" simplePos="0" relativeHeight="251668480" behindDoc="0" locked="0" layoutInCell="1" allowOverlap="1" wp14:anchorId="69B2FAD7" wp14:editId="124DF747">
              <wp:simplePos x="0" y="0"/>
              <wp:positionH relativeFrom="page">
                <wp:posOffset>288290</wp:posOffset>
              </wp:positionH>
              <wp:positionV relativeFrom="page">
                <wp:posOffset>3780790</wp:posOffset>
              </wp:positionV>
              <wp:extent cx="360000" cy="2160000"/>
              <wp:effectExtent l="0" t="0" r="8890" b="0"/>
              <wp:wrapNone/>
              <wp:docPr id="1422384629" name="Textfeld 1"/>
              <wp:cNvGraphicFramePr/>
              <a:graphic xmlns:a="http://schemas.openxmlformats.org/drawingml/2006/main">
                <a:graphicData uri="http://schemas.microsoft.com/office/word/2010/wordprocessingShape">
                  <wps:wsp>
                    <wps:cNvSpPr txBox="1"/>
                    <wps:spPr>
                      <a:xfrm rot="10800000">
                        <a:off x="0" y="0"/>
                        <a:ext cx="360000" cy="2160000"/>
                      </a:xfrm>
                      <a:prstGeom prst="rect">
                        <a:avLst/>
                      </a:prstGeom>
                      <a:noFill/>
                      <a:ln w="6350">
                        <a:noFill/>
                      </a:ln>
                    </wps:spPr>
                    <wps:txbx>
                      <w:txbxContent>
                        <w:p w14:paraId="441CE776" w14:textId="77777777" w:rsidR="00D47E3F" w:rsidRPr="00D47E3F" w:rsidRDefault="00D47E3F" w:rsidP="009E571D">
                          <w:pPr>
                            <w:suppressAutoHyphens/>
                            <w:autoSpaceDE w:val="0"/>
                            <w:autoSpaceDN w:val="0"/>
                            <w:adjustRightInd w:val="0"/>
                            <w:spacing w:after="0" w:line="280" w:lineRule="atLeast"/>
                            <w:jc w:val="right"/>
                            <w:textAlignment w:val="center"/>
                            <w:rPr>
                              <w:rFonts w:cs="Tenso"/>
                              <w:i/>
                              <w:iCs/>
                              <w:color w:val="CD0075"/>
                              <w:sz w:val="18"/>
                              <w:szCs w:val="18"/>
                            </w:rPr>
                          </w:pPr>
                          <w:r w:rsidRPr="00D47E3F">
                            <w:rPr>
                              <w:rFonts w:cs="Tenso"/>
                              <w:i/>
                              <w:iCs/>
                              <w:color w:val="CD0075"/>
                              <w:sz w:val="18"/>
                              <w:szCs w:val="18"/>
                            </w:rPr>
                            <w:t>Abdruck honorarfrei – Belegexemplar erbeten</w:t>
                          </w:r>
                        </w:p>
                      </w:txbxContent>
                    </wps:txbx>
                    <wps:bodyPr rot="0" spcFirstLastPara="0" vertOverflow="overflow" horzOverflow="overflow" vert="eaVert"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FAD7" id="Textfeld 1" o:spid="_x0000_s1027" type="#_x0000_t202" style="position:absolute;margin-left:22.7pt;margin-top:297.7pt;width:28.35pt;height:170.1pt;rotation:180;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" filled="f" stroked="f" strokeweight=".5pt">
              <v:textbox style="layout-flow:vertical-ideographic" inset="0,0,0,0">
                <w:txbxContent>
                  <w:p w14:paraId="441CE776" w14:textId="77777777" w:rsidR="00D47E3F" w:rsidRPr="00D47E3F" w:rsidRDefault="00D47E3F" w:rsidP="009E571D">
                    <w:pPr>
                      <w:suppressAutoHyphens/>
                      <w:autoSpaceDE w:val="0"/>
                      <w:autoSpaceDN w:val="0"/>
                      <w:adjustRightInd w:val="0"/>
                      <w:spacing w:after="0" w:line="280" w:lineRule="atLeast"/>
                      <w:jc w:val="right"/>
                      <w:textAlignment w:val="center"/>
                      <w:rPr>
                        <w:rFonts w:cs="Tenso"/>
                        <w:i/>
                        <w:iCs/>
                        <w:color w:val="CD0075"/>
                        <w:sz w:val="18"/>
                        <w:szCs w:val="18"/>
                      </w:rPr>
                    </w:pPr>
                    <w:r w:rsidRPr="00D47E3F">
                      <w:rPr>
                        <w:rFonts w:cs="Tenso"/>
                        <w:i/>
                        <w:iCs/>
                        <w:color w:val="CD0075"/>
                        <w:sz w:val="18"/>
                        <w:szCs w:val="18"/>
                      </w:rPr>
                      <w:t>Abdruck honorarfrei – Belegexemplar erbeten</w:t>
                    </w:r>
                  </w:p>
                </w:txbxContent>
              </v:textbox>
              <w10:wrap anchorx="page" anchory="page"/>
            </v:shape>
          </w:pict>
        </mc:Fallback>
      </mc:AlternateContent>
    </w:r>
    <w:r w:rsidR="00DC3566">
      <w:rPr>
        <w:rFonts w:ascii="Calibri" w:hAnsi="Calibri"/>
        <w:noProof/>
      </w:rPr>
      <w:drawing>
        <wp:anchor distT="0" distB="0" distL="114300" distR="114300" simplePos="0" relativeHeight="251664384" behindDoc="0" locked="1" layoutInCell="1" allowOverlap="0" wp14:anchorId="54142B38" wp14:editId="24CAE7AD">
          <wp:simplePos x="0" y="0"/>
          <wp:positionH relativeFrom="page">
            <wp:posOffset>4500880</wp:posOffset>
          </wp:positionH>
          <wp:positionV relativeFrom="page">
            <wp:posOffset>36195</wp:posOffset>
          </wp:positionV>
          <wp:extent cx="2570400" cy="1692000"/>
          <wp:effectExtent l="0" t="0" r="0" b="0"/>
          <wp:wrapNone/>
          <wp:docPr id="9125755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29514" name="Grafik 1"/>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2570400" cy="1692000"/>
                  </a:xfrm>
                  <a:prstGeom prst="rect">
                    <a:avLst/>
                  </a:prstGeom>
                </pic:spPr>
              </pic:pic>
            </a:graphicData>
          </a:graphic>
          <wp14:sizeRelH relativeFrom="margin">
            <wp14:pctWidth>0</wp14:pctWidth>
          </wp14:sizeRelH>
          <wp14:sizeRelV relativeFrom="margin">
            <wp14:pctHeight>0</wp14:pctHeight>
          </wp14:sizeRelV>
        </wp:anchor>
      </w:drawing>
    </w:r>
    <w:r w:rsidR="00377E3D">
      <w:rPr>
        <w:rFonts w:ascii="Calibri" w:hAnsi="Calibri"/>
        <w:noProof/>
      </w:rPr>
      <w:drawing>
        <wp:anchor distT="0" distB="0" distL="114300" distR="114300" simplePos="0" relativeHeight="251660288" behindDoc="0" locked="1" layoutInCell="1" allowOverlap="0" wp14:anchorId="172693A5" wp14:editId="3DFAD278">
          <wp:simplePos x="0" y="0"/>
          <wp:positionH relativeFrom="page">
            <wp:posOffset>900430</wp:posOffset>
          </wp:positionH>
          <wp:positionV relativeFrom="page">
            <wp:posOffset>323850</wp:posOffset>
          </wp:positionV>
          <wp:extent cx="1440000" cy="1440000"/>
          <wp:effectExtent l="0" t="0" r="0" b="0"/>
          <wp:wrapNone/>
          <wp:docPr id="15601198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63754" name="Grafik 1"/>
                  <pic:cNvPicPr/>
                </pic:nvPicPr>
                <pic:blipFill>
                  <a:blip r:embed="rId3">
                    <a:extLst>
                      <a:ext uri="{96DAC541-7B7A-43D3-8B79-37D633B846F1}">
                        <asvg:svgBlip xmlns:asvg="http://schemas.microsoft.com/office/drawing/2016/SVG/main" r:embed="rId3" r:link="rId4"/>
                      </a:ext>
                    </a:extLst>
                  </a:blip>
                  <a:stretch>
                    <a:fillRect/>
                  </a:stretch>
                </pic:blipFill>
                <pic:spPr bwMode="auto">
                  <a:xfrm>
                    <a:off x="0" y="0"/>
                    <a:ext cx="1440000" cy="14400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de-DE" w:vendorID="64" w:dllVersion="0" w:nlCheck="1" w:checkStyle="0"/>
  <w:activeWritingStyle w:appName="MSWord" w:lang="en-US"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B0"/>
    <w:rsid w:val="0001735B"/>
    <w:rsid w:val="00027D89"/>
    <w:rsid w:val="0003481A"/>
    <w:rsid w:val="00055437"/>
    <w:rsid w:val="0007350A"/>
    <w:rsid w:val="00077AD6"/>
    <w:rsid w:val="000A258C"/>
    <w:rsid w:val="000E26BE"/>
    <w:rsid w:val="000E6E05"/>
    <w:rsid w:val="001258C8"/>
    <w:rsid w:val="001357A9"/>
    <w:rsid w:val="0014618D"/>
    <w:rsid w:val="0015788C"/>
    <w:rsid w:val="00164408"/>
    <w:rsid w:val="00182E51"/>
    <w:rsid w:val="001916DE"/>
    <w:rsid w:val="001D79A0"/>
    <w:rsid w:val="001E5061"/>
    <w:rsid w:val="001F1D8F"/>
    <w:rsid w:val="00203036"/>
    <w:rsid w:val="00233B8F"/>
    <w:rsid w:val="0023453D"/>
    <w:rsid w:val="002537EC"/>
    <w:rsid w:val="0026552F"/>
    <w:rsid w:val="00292A35"/>
    <w:rsid w:val="002B5E39"/>
    <w:rsid w:val="002D0A7E"/>
    <w:rsid w:val="002D43FE"/>
    <w:rsid w:val="00322AFB"/>
    <w:rsid w:val="00327C49"/>
    <w:rsid w:val="0033466B"/>
    <w:rsid w:val="00345CE5"/>
    <w:rsid w:val="00355A1D"/>
    <w:rsid w:val="00356757"/>
    <w:rsid w:val="0036621E"/>
    <w:rsid w:val="00377E3D"/>
    <w:rsid w:val="00380D0D"/>
    <w:rsid w:val="003853B7"/>
    <w:rsid w:val="003B2CBE"/>
    <w:rsid w:val="003D0D82"/>
    <w:rsid w:val="00407B09"/>
    <w:rsid w:val="00412EE6"/>
    <w:rsid w:val="00420423"/>
    <w:rsid w:val="0042468C"/>
    <w:rsid w:val="00436742"/>
    <w:rsid w:val="00442C88"/>
    <w:rsid w:val="00472363"/>
    <w:rsid w:val="00475A35"/>
    <w:rsid w:val="004801C9"/>
    <w:rsid w:val="004C2B5B"/>
    <w:rsid w:val="004D67DC"/>
    <w:rsid w:val="00501DD5"/>
    <w:rsid w:val="005022CC"/>
    <w:rsid w:val="00515C22"/>
    <w:rsid w:val="0055772B"/>
    <w:rsid w:val="00640A6B"/>
    <w:rsid w:val="00640ABD"/>
    <w:rsid w:val="00657388"/>
    <w:rsid w:val="006630BA"/>
    <w:rsid w:val="00665F30"/>
    <w:rsid w:val="006B223E"/>
    <w:rsid w:val="006F7AB9"/>
    <w:rsid w:val="0070638C"/>
    <w:rsid w:val="007326D9"/>
    <w:rsid w:val="00734245"/>
    <w:rsid w:val="00754DF6"/>
    <w:rsid w:val="00762E19"/>
    <w:rsid w:val="00763569"/>
    <w:rsid w:val="00791C48"/>
    <w:rsid w:val="007C0A86"/>
    <w:rsid w:val="007F09E8"/>
    <w:rsid w:val="007F78C9"/>
    <w:rsid w:val="0080632A"/>
    <w:rsid w:val="008237F4"/>
    <w:rsid w:val="00834F9A"/>
    <w:rsid w:val="00835999"/>
    <w:rsid w:val="008470BC"/>
    <w:rsid w:val="00850297"/>
    <w:rsid w:val="00867BE1"/>
    <w:rsid w:val="0087546E"/>
    <w:rsid w:val="00875E39"/>
    <w:rsid w:val="008A06C5"/>
    <w:rsid w:val="008C253C"/>
    <w:rsid w:val="008C4B78"/>
    <w:rsid w:val="008D20E6"/>
    <w:rsid w:val="008E4EF9"/>
    <w:rsid w:val="008F40F3"/>
    <w:rsid w:val="008F5442"/>
    <w:rsid w:val="00901893"/>
    <w:rsid w:val="0090512F"/>
    <w:rsid w:val="009109B0"/>
    <w:rsid w:val="00932CEA"/>
    <w:rsid w:val="00943E54"/>
    <w:rsid w:val="00981839"/>
    <w:rsid w:val="009A144C"/>
    <w:rsid w:val="009A2698"/>
    <w:rsid w:val="009A6648"/>
    <w:rsid w:val="009B4E66"/>
    <w:rsid w:val="009C7D2C"/>
    <w:rsid w:val="009D7726"/>
    <w:rsid w:val="009E571D"/>
    <w:rsid w:val="009F2E46"/>
    <w:rsid w:val="00A36B87"/>
    <w:rsid w:val="00A5371E"/>
    <w:rsid w:val="00A571B7"/>
    <w:rsid w:val="00A710E7"/>
    <w:rsid w:val="00A7561F"/>
    <w:rsid w:val="00A832B2"/>
    <w:rsid w:val="00A85E6E"/>
    <w:rsid w:val="00AD0AC3"/>
    <w:rsid w:val="00AE242A"/>
    <w:rsid w:val="00AE3973"/>
    <w:rsid w:val="00AF0BEE"/>
    <w:rsid w:val="00B92343"/>
    <w:rsid w:val="00BA1D94"/>
    <w:rsid w:val="00BB4D54"/>
    <w:rsid w:val="00BC1192"/>
    <w:rsid w:val="00BC7AE6"/>
    <w:rsid w:val="00BD294D"/>
    <w:rsid w:val="00BE5A29"/>
    <w:rsid w:val="00C22606"/>
    <w:rsid w:val="00C24AB6"/>
    <w:rsid w:val="00C52BD5"/>
    <w:rsid w:val="00C61028"/>
    <w:rsid w:val="00C644A2"/>
    <w:rsid w:val="00C754A3"/>
    <w:rsid w:val="00CB22AB"/>
    <w:rsid w:val="00CD2370"/>
    <w:rsid w:val="00CE0A9F"/>
    <w:rsid w:val="00CE1463"/>
    <w:rsid w:val="00CF7987"/>
    <w:rsid w:val="00D03887"/>
    <w:rsid w:val="00D13798"/>
    <w:rsid w:val="00D4132D"/>
    <w:rsid w:val="00D43FA6"/>
    <w:rsid w:val="00D46AC1"/>
    <w:rsid w:val="00D47E3F"/>
    <w:rsid w:val="00D62B41"/>
    <w:rsid w:val="00D70C70"/>
    <w:rsid w:val="00D76640"/>
    <w:rsid w:val="00DC3566"/>
    <w:rsid w:val="00DC58EF"/>
    <w:rsid w:val="00DD0B09"/>
    <w:rsid w:val="00DF4115"/>
    <w:rsid w:val="00E03D9E"/>
    <w:rsid w:val="00E0701D"/>
    <w:rsid w:val="00E2037C"/>
    <w:rsid w:val="00E74338"/>
    <w:rsid w:val="00E75DFB"/>
    <w:rsid w:val="00E8305B"/>
    <w:rsid w:val="00E8530B"/>
    <w:rsid w:val="00EA0004"/>
    <w:rsid w:val="00EA45BE"/>
    <w:rsid w:val="00EB13E5"/>
    <w:rsid w:val="00EC14E1"/>
    <w:rsid w:val="00EF5498"/>
    <w:rsid w:val="00F04310"/>
    <w:rsid w:val="00F97B94"/>
    <w:rsid w:val="00FB71D8"/>
    <w:rsid w:val="00FE4C7B"/>
    <w:rsid w:val="00FF43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DD08F"/>
  <w15:chartTrackingRefBased/>
  <w15:docId w15:val="{12EEBB4B-9FED-8243-9399-E4BB9998F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enso" w:eastAsiaTheme="minorHAnsi" w:hAnsi="Tenso" w:cs="Calibri"/>
        <w:color w:val="000000"/>
        <w:sz w:val="22"/>
        <w:szCs w:val="21"/>
        <w:lang w:val="de-DE" w:eastAsia="en-US" w:bidi="ar-SA"/>
        <w14:ligatures w14:val="standardContextual"/>
      </w:rPr>
    </w:rPrDefault>
    <w:pPrDefault>
      <w:pPr>
        <w:spacing w:after="160" w:line="280" w:lineRule="exac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H_Copy"/>
    <w:qFormat/>
    <w:rsid w:val="003D0D82"/>
    <w:pPr>
      <w:spacing w:after="240"/>
    </w:pPr>
  </w:style>
  <w:style w:type="paragraph" w:styleId="berschrift1">
    <w:name w:val="heading 1"/>
    <w:basedOn w:val="Standard"/>
    <w:next w:val="Standard"/>
    <w:link w:val="berschrift1Zchn"/>
    <w:uiPriority w:val="9"/>
    <w:rsid w:val="004801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rsid w:val="004801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801C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801C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801C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801C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801C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801C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801C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801C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801C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801C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801C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801C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801C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801C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801C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801C9"/>
    <w:rPr>
      <w:rFonts w:eastAsiaTheme="majorEastAsia" w:cstheme="majorBidi"/>
      <w:color w:val="272727" w:themeColor="text1" w:themeTint="D8"/>
    </w:rPr>
  </w:style>
  <w:style w:type="paragraph" w:styleId="Titel">
    <w:name w:val="Title"/>
    <w:basedOn w:val="Standard"/>
    <w:next w:val="Standard"/>
    <w:link w:val="TitelZchn"/>
    <w:uiPriority w:val="10"/>
    <w:rsid w:val="004801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801C9"/>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4723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2363"/>
  </w:style>
  <w:style w:type="paragraph" w:styleId="Zitat">
    <w:name w:val="Quote"/>
    <w:basedOn w:val="Standard"/>
    <w:next w:val="Standard"/>
    <w:link w:val="ZitatZchn"/>
    <w:uiPriority w:val="29"/>
    <w:rsid w:val="004801C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801C9"/>
    <w:rPr>
      <w:i/>
      <w:iCs/>
      <w:color w:val="404040" w:themeColor="text1" w:themeTint="BF"/>
    </w:rPr>
  </w:style>
  <w:style w:type="paragraph" w:styleId="Listenabsatz">
    <w:name w:val="List Paragraph"/>
    <w:basedOn w:val="Standard"/>
    <w:uiPriority w:val="34"/>
    <w:rsid w:val="004801C9"/>
    <w:pPr>
      <w:ind w:left="720"/>
      <w:contextualSpacing/>
    </w:pPr>
  </w:style>
  <w:style w:type="paragraph" w:styleId="Fuzeile">
    <w:name w:val="footer"/>
    <w:basedOn w:val="Standard"/>
    <w:link w:val="FuzeileZchn"/>
    <w:uiPriority w:val="99"/>
    <w:unhideWhenUsed/>
    <w:rsid w:val="004723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2363"/>
  </w:style>
  <w:style w:type="paragraph" w:customStyle="1" w:styleId="FHSub">
    <w:name w:val="FH_Sub"/>
    <w:basedOn w:val="Standard"/>
    <w:qFormat/>
    <w:rsid w:val="00472363"/>
    <w:rPr>
      <w:b/>
      <w:bCs/>
    </w:rPr>
  </w:style>
  <w:style w:type="paragraph" w:styleId="berarbeitung">
    <w:name w:val="Revision"/>
    <w:hidden/>
    <w:uiPriority w:val="99"/>
    <w:semiHidden/>
    <w:rsid w:val="001258C8"/>
    <w:pPr>
      <w:spacing w:after="0" w:line="240" w:lineRule="auto"/>
    </w:pPr>
  </w:style>
  <w:style w:type="table" w:styleId="Tabellenraster">
    <w:name w:val="Table Grid"/>
    <w:basedOn w:val="NormaleTabelle"/>
    <w:uiPriority w:val="39"/>
    <w:rsid w:val="00E03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aliases w:val="Betreff"/>
    <w:basedOn w:val="Absatz-Standardschriftart"/>
    <w:uiPriority w:val="22"/>
    <w:qFormat/>
    <w:rsid w:val="004C2B5B"/>
    <w:rPr>
      <w:rFonts w:ascii="Tenso" w:hAnsi="Tenso"/>
      <w:b/>
      <w:bCs/>
      <w:i w:val="0"/>
      <w:sz w:val="28"/>
    </w:rPr>
  </w:style>
  <w:style w:type="table" w:styleId="Gitternetztabelle1hell-Akzent2">
    <w:name w:val="Grid Table 1 Light Accent 2"/>
    <w:basedOn w:val="NormaleTabelle"/>
    <w:uiPriority w:val="46"/>
    <w:rsid w:val="00D46AC1"/>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46AC1"/>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D46AC1"/>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46AC1"/>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FHAdressblock">
    <w:name w:val="FH_Adressblock"/>
    <w:basedOn w:val="Standard"/>
    <w:qFormat/>
    <w:rsid w:val="00472363"/>
    <w:pPr>
      <w:tabs>
        <w:tab w:val="left" w:pos="539"/>
      </w:tabs>
      <w:autoSpaceDE w:val="0"/>
      <w:autoSpaceDN w:val="0"/>
      <w:adjustRightInd w:val="0"/>
      <w:spacing w:after="85" w:line="168" w:lineRule="atLeast"/>
      <w:ind w:left="-102"/>
      <w:textAlignment w:val="center"/>
    </w:pPr>
    <w:rPr>
      <w:rFonts w:cs="Tenso"/>
      <w:color w:val="CD0075"/>
      <w:sz w:val="14"/>
      <w:szCs w:val="14"/>
    </w:rPr>
  </w:style>
  <w:style w:type="paragraph" w:customStyle="1" w:styleId="Default">
    <w:name w:val="Default"/>
    <w:rsid w:val="009109B0"/>
    <w:pPr>
      <w:autoSpaceDE w:val="0"/>
      <w:autoSpaceDN w:val="0"/>
      <w:adjustRightInd w:val="0"/>
      <w:spacing w:after="0" w:line="240" w:lineRule="auto"/>
    </w:pPr>
    <w:rPr>
      <w:rFonts w:ascii="Calibri" w:hAnsi="Calibri"/>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file:////Volumes/Projekte/Projekte_aktuell/ZVDFH/Briefbogen/Word/_Importe/Stoerer_Presse.svg" TargetMode="External"/><Relationship Id="rId1" Type="http://schemas.openxmlformats.org/officeDocument/2006/relationships/image" Target="media/image1.svg"/><Relationship Id="rId4" Type="http://schemas.openxmlformats.org/officeDocument/2006/relationships/image" Target="file:////Volumes/Projekte/Projekte_aktuell/ZVDFH/Logo/FH_Logokoffer_240812/RGB/FH_Logo_Zusatz_ZV/FH_Logo_ZV_pink_RGB.sv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svg"/><Relationship Id="rId2" Type="http://schemas.openxmlformats.org/officeDocument/2006/relationships/image" Target="file:////Volumes/Projekte/Projekte_aktuell/ZVDFH/Logo/FH_Logokoffer_240812/RGB/FH_Logo_Zusatz_ZV/FH_Logo_ZV_pink_RGB.svg" TargetMode="External"/><Relationship Id="rId1" Type="http://schemas.openxmlformats.org/officeDocument/2006/relationships/image" Target="media/image2.svg"/><Relationship Id="rId4" Type="http://schemas.openxmlformats.org/officeDocument/2006/relationships/image" Target="file:////Volumes/Projekte/Projekte_aktuell/ZVDFH/Briefbogen/Word/_Importe/Stoerer_Presse.sv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niger\Downloads\241001_FH_Presseinfo.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ED41B-CE6E-134D-BAF9-091EC795F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241001_FH_Presseinfo</Template>
  <TotalTime>0</TotalTime>
  <Pages>2</Pages>
  <Words>397</Words>
  <Characters>2506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Imhof</dc:creator>
  <cp:keywords/>
  <dc:description/>
  <cp:lastModifiedBy>Bele Graniger</cp:lastModifiedBy>
  <cp:revision>6</cp:revision>
  <cp:lastPrinted>2024-08-20T08:53:00Z</cp:lastPrinted>
  <dcterms:created xsi:type="dcterms:W3CDTF">2024-10-02T07:43:00Z</dcterms:created>
  <dcterms:modified xsi:type="dcterms:W3CDTF">2024-10-02T08:32:00Z</dcterms:modified>
</cp:coreProperties>
</file>